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D2" w:rsidRPr="00FD7E20" w:rsidRDefault="00B158FD">
      <w:pPr>
        <w:rPr>
          <w:rFonts w:asciiTheme="majorHAnsi" w:hAnsiTheme="majorHAnsi"/>
          <w:sz w:val="24"/>
          <w:szCs w:val="24"/>
        </w:rPr>
      </w:pPr>
      <w:proofErr w:type="gramStart"/>
      <w:r w:rsidRPr="00FD7E20">
        <w:rPr>
          <w:rFonts w:asciiTheme="majorHAnsi" w:hAnsiTheme="majorHAnsi"/>
          <w:sz w:val="24"/>
          <w:szCs w:val="24"/>
        </w:rPr>
        <w:t>Seminario sulla comunicazione pubblica e presentazione del</w:t>
      </w:r>
      <w:r w:rsidR="00C00633" w:rsidRPr="00FD7E20">
        <w:rPr>
          <w:rFonts w:asciiTheme="majorHAnsi" w:hAnsiTheme="majorHAnsi"/>
          <w:sz w:val="24"/>
          <w:szCs w:val="24"/>
        </w:rPr>
        <w:t xml:space="preserve"> volume “</w:t>
      </w:r>
      <w:r w:rsidR="000B2906" w:rsidRPr="00FD7E20">
        <w:rPr>
          <w:rFonts w:asciiTheme="majorHAnsi" w:hAnsiTheme="majorHAnsi"/>
          <w:sz w:val="24"/>
          <w:szCs w:val="24"/>
        </w:rPr>
        <w:t>T</w:t>
      </w:r>
      <w:r w:rsidR="00C00633" w:rsidRPr="00FD7E20">
        <w:rPr>
          <w:rFonts w:asciiTheme="majorHAnsi" w:hAnsiTheme="majorHAnsi"/>
          <w:sz w:val="24"/>
          <w:szCs w:val="24"/>
        </w:rPr>
        <w:t xml:space="preserve">ecniche e </w:t>
      </w:r>
      <w:r w:rsidR="000B2906" w:rsidRPr="00FD7E20">
        <w:rPr>
          <w:rFonts w:asciiTheme="majorHAnsi" w:hAnsiTheme="majorHAnsi"/>
          <w:sz w:val="24"/>
          <w:szCs w:val="24"/>
        </w:rPr>
        <w:t>N</w:t>
      </w:r>
      <w:r w:rsidR="00C00633" w:rsidRPr="00FD7E20">
        <w:rPr>
          <w:rFonts w:asciiTheme="majorHAnsi" w:hAnsiTheme="majorHAnsi"/>
          <w:sz w:val="24"/>
          <w:szCs w:val="24"/>
        </w:rPr>
        <w:t xml:space="preserve">orme della comunicazione pubblica” di </w:t>
      </w:r>
      <w:r w:rsidR="00FD7E20">
        <w:rPr>
          <w:rFonts w:asciiTheme="majorHAnsi" w:hAnsiTheme="majorHAnsi"/>
          <w:sz w:val="24"/>
          <w:szCs w:val="24"/>
        </w:rPr>
        <w:t xml:space="preserve">Giuseppe </w:t>
      </w:r>
      <w:proofErr w:type="spellStart"/>
      <w:r w:rsidR="00C00633" w:rsidRPr="00FD7E20">
        <w:rPr>
          <w:rFonts w:asciiTheme="majorHAnsi" w:hAnsiTheme="majorHAnsi"/>
          <w:sz w:val="24"/>
          <w:szCs w:val="24"/>
        </w:rPr>
        <w:t>Firrincieli</w:t>
      </w:r>
      <w:proofErr w:type="spellEnd"/>
      <w:r w:rsidR="00FD7E20">
        <w:rPr>
          <w:rFonts w:asciiTheme="majorHAnsi" w:hAnsiTheme="majorHAnsi"/>
          <w:sz w:val="24"/>
          <w:szCs w:val="24"/>
        </w:rPr>
        <w:t xml:space="preserve"> e </w:t>
      </w:r>
      <w:proofErr w:type="gramEnd"/>
      <w:r w:rsidR="00FD7E20">
        <w:rPr>
          <w:rFonts w:asciiTheme="majorHAnsi" w:hAnsiTheme="majorHAnsi"/>
          <w:sz w:val="24"/>
          <w:szCs w:val="24"/>
        </w:rPr>
        <w:t xml:space="preserve">Giuseppe </w:t>
      </w:r>
      <w:r w:rsidR="00C00633" w:rsidRPr="00FD7E20">
        <w:rPr>
          <w:rFonts w:asciiTheme="majorHAnsi" w:hAnsiTheme="majorHAnsi"/>
          <w:sz w:val="24"/>
          <w:szCs w:val="24"/>
        </w:rPr>
        <w:t xml:space="preserve">Motta </w:t>
      </w:r>
      <w:r w:rsidR="00FD7E20">
        <w:rPr>
          <w:rFonts w:asciiTheme="majorHAnsi" w:hAnsiTheme="majorHAnsi"/>
          <w:sz w:val="24"/>
          <w:szCs w:val="24"/>
        </w:rPr>
        <w:t xml:space="preserve">– Edizioni </w:t>
      </w:r>
      <w:proofErr w:type="spellStart"/>
      <w:r w:rsidR="00C00633" w:rsidRPr="00FD7E20">
        <w:rPr>
          <w:rFonts w:asciiTheme="majorHAnsi" w:hAnsiTheme="majorHAnsi"/>
          <w:sz w:val="24"/>
          <w:szCs w:val="24"/>
        </w:rPr>
        <w:t>Agora&amp;</w:t>
      </w:r>
      <w:proofErr w:type="spellEnd"/>
      <w:r w:rsidR="00C00633" w:rsidRPr="00FD7E20">
        <w:rPr>
          <w:rFonts w:asciiTheme="majorHAnsi" w:hAnsiTheme="majorHAnsi"/>
          <w:sz w:val="24"/>
          <w:szCs w:val="24"/>
        </w:rPr>
        <w:t xml:space="preserve"> C. ed. 2014</w:t>
      </w:r>
      <w:r w:rsidR="001E58D2" w:rsidRPr="00FD7E20">
        <w:rPr>
          <w:rFonts w:asciiTheme="majorHAnsi" w:hAnsiTheme="majorHAnsi"/>
          <w:sz w:val="24"/>
          <w:szCs w:val="24"/>
        </w:rPr>
        <w:t>, presso l’aula Magna della faco</w:t>
      </w:r>
      <w:r w:rsidR="008F3C57" w:rsidRPr="00FD7E20">
        <w:rPr>
          <w:rFonts w:asciiTheme="majorHAnsi" w:hAnsiTheme="majorHAnsi"/>
          <w:sz w:val="24"/>
          <w:szCs w:val="24"/>
        </w:rPr>
        <w:t>ltà di Scienze Politiche in via V</w:t>
      </w:r>
      <w:r w:rsidR="001E58D2" w:rsidRPr="00FD7E20">
        <w:rPr>
          <w:rFonts w:asciiTheme="majorHAnsi" w:hAnsiTheme="majorHAnsi"/>
          <w:sz w:val="24"/>
          <w:szCs w:val="24"/>
        </w:rPr>
        <w:t xml:space="preserve">ittorio </w:t>
      </w:r>
      <w:r w:rsidR="008F3C57" w:rsidRPr="00FD7E20">
        <w:rPr>
          <w:rFonts w:asciiTheme="majorHAnsi" w:hAnsiTheme="majorHAnsi"/>
          <w:sz w:val="24"/>
          <w:szCs w:val="24"/>
        </w:rPr>
        <w:t>E</w:t>
      </w:r>
      <w:r w:rsidR="001E58D2" w:rsidRPr="00FD7E20">
        <w:rPr>
          <w:rFonts w:asciiTheme="majorHAnsi" w:hAnsiTheme="majorHAnsi"/>
          <w:sz w:val="24"/>
          <w:szCs w:val="24"/>
        </w:rPr>
        <w:t>manuele 49</w:t>
      </w:r>
      <w:r w:rsidR="008F3C57" w:rsidRPr="00FD7E20">
        <w:rPr>
          <w:rFonts w:asciiTheme="majorHAnsi" w:hAnsiTheme="majorHAnsi"/>
          <w:sz w:val="24"/>
          <w:szCs w:val="24"/>
        </w:rPr>
        <w:t xml:space="preserve"> Catania</w:t>
      </w:r>
      <w:r w:rsidR="00FD7E20" w:rsidRPr="00FD7E20">
        <w:rPr>
          <w:rFonts w:asciiTheme="majorHAnsi" w:hAnsiTheme="majorHAnsi"/>
          <w:sz w:val="24"/>
          <w:szCs w:val="24"/>
        </w:rPr>
        <w:t xml:space="preserve"> i</w:t>
      </w:r>
      <w:r w:rsidR="008F3C57" w:rsidRPr="00FD7E20">
        <w:rPr>
          <w:rFonts w:asciiTheme="majorHAnsi" w:hAnsiTheme="majorHAnsi"/>
          <w:sz w:val="24"/>
          <w:szCs w:val="24"/>
        </w:rPr>
        <w:t>n data 21 ottobre 2014</w:t>
      </w:r>
      <w:r w:rsidR="001E58D2" w:rsidRPr="00FD7E20">
        <w:rPr>
          <w:rFonts w:asciiTheme="majorHAnsi" w:hAnsiTheme="majorHAnsi"/>
          <w:sz w:val="24"/>
          <w:szCs w:val="24"/>
        </w:rPr>
        <w:t xml:space="preserve"> </w:t>
      </w:r>
    </w:p>
    <w:p w:rsidR="008F3C57" w:rsidRPr="00FD7E20" w:rsidRDefault="008F3C57">
      <w:pPr>
        <w:rPr>
          <w:rFonts w:asciiTheme="majorHAnsi" w:hAnsiTheme="majorHAnsi"/>
          <w:sz w:val="24"/>
          <w:szCs w:val="24"/>
        </w:rPr>
      </w:pPr>
      <w:proofErr w:type="gramStart"/>
      <w:r w:rsidRPr="00FD7E20">
        <w:rPr>
          <w:rFonts w:asciiTheme="majorHAnsi" w:hAnsiTheme="majorHAnsi"/>
          <w:sz w:val="24"/>
          <w:szCs w:val="24"/>
        </w:rPr>
        <w:t>I Seminario tratta</w:t>
      </w:r>
      <w:proofErr w:type="gramEnd"/>
      <w:r w:rsidRPr="00FD7E20">
        <w:rPr>
          <w:rFonts w:asciiTheme="majorHAnsi" w:hAnsiTheme="majorHAnsi"/>
          <w:sz w:val="24"/>
          <w:szCs w:val="24"/>
        </w:rPr>
        <w:t>:</w:t>
      </w:r>
    </w:p>
    <w:p w:rsidR="008F3C57" w:rsidRPr="00FD7E20" w:rsidRDefault="008F3C57" w:rsidP="008F3C57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gramStart"/>
      <w:r w:rsidRPr="00FD7E20">
        <w:rPr>
          <w:rFonts w:asciiTheme="majorHAnsi" w:hAnsiTheme="majorHAnsi"/>
          <w:sz w:val="24"/>
          <w:szCs w:val="24"/>
        </w:rPr>
        <w:t>argomenti</w:t>
      </w:r>
      <w:proofErr w:type="gramEnd"/>
      <w:r w:rsidRPr="00FD7E20">
        <w:rPr>
          <w:rFonts w:asciiTheme="majorHAnsi" w:hAnsiTheme="majorHAnsi"/>
          <w:sz w:val="24"/>
          <w:szCs w:val="24"/>
        </w:rPr>
        <w:t xml:space="preserve"> riguardanti la conduzione di Uffici Stampa della P.A.</w:t>
      </w:r>
    </w:p>
    <w:p w:rsidR="008F3C57" w:rsidRPr="00FD7E20" w:rsidRDefault="008F3C57" w:rsidP="008F3C57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D7E2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D7E20">
        <w:rPr>
          <w:rFonts w:asciiTheme="majorHAnsi" w:hAnsiTheme="majorHAnsi"/>
          <w:sz w:val="24"/>
          <w:szCs w:val="24"/>
        </w:rPr>
        <w:t>l’</w:t>
      </w:r>
      <w:proofErr w:type="gramEnd"/>
      <w:r w:rsidRPr="00FD7E20">
        <w:rPr>
          <w:rFonts w:asciiTheme="majorHAnsi" w:hAnsiTheme="majorHAnsi"/>
          <w:sz w:val="24"/>
          <w:szCs w:val="24"/>
        </w:rPr>
        <w:t>Adozione dei Piani di Comunicazione</w:t>
      </w:r>
    </w:p>
    <w:p w:rsidR="00FD7E20" w:rsidRPr="00FD7E20" w:rsidRDefault="00FD7E20" w:rsidP="008F3C57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D7E20">
        <w:rPr>
          <w:rFonts w:asciiTheme="majorHAnsi" w:hAnsiTheme="majorHAnsi"/>
          <w:sz w:val="24"/>
          <w:szCs w:val="24"/>
        </w:rPr>
        <w:t>Le Tecniche della Comunicazione</w:t>
      </w:r>
    </w:p>
    <w:p w:rsidR="00FD7E20" w:rsidRPr="00FD7E20" w:rsidRDefault="00FD7E20" w:rsidP="008F3C57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D7E20">
        <w:rPr>
          <w:rFonts w:asciiTheme="majorHAnsi" w:hAnsiTheme="majorHAnsi"/>
          <w:sz w:val="24"/>
          <w:szCs w:val="24"/>
        </w:rPr>
        <w:t>Gli aspetti normativi</w:t>
      </w:r>
    </w:p>
    <w:p w:rsidR="008F3C57" w:rsidRPr="00FD7E20" w:rsidRDefault="008F3C57" w:rsidP="008F3C57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D7E20">
        <w:rPr>
          <w:rFonts w:asciiTheme="majorHAnsi" w:hAnsiTheme="majorHAnsi"/>
          <w:sz w:val="24"/>
          <w:szCs w:val="24"/>
        </w:rPr>
        <w:t>Le figure professionali addette</w:t>
      </w:r>
    </w:p>
    <w:p w:rsidR="008F3C57" w:rsidRPr="00FD7E20" w:rsidRDefault="008F3C57" w:rsidP="008F3C57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D7E20">
        <w:rPr>
          <w:rFonts w:asciiTheme="majorHAnsi" w:hAnsiTheme="majorHAnsi"/>
          <w:sz w:val="24"/>
          <w:szCs w:val="24"/>
        </w:rPr>
        <w:t>Gli aspetti deontologici</w:t>
      </w:r>
    </w:p>
    <w:p w:rsidR="008F3C57" w:rsidRPr="00FD7E20" w:rsidRDefault="008F3C57" w:rsidP="008F3C57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D7E20">
        <w:rPr>
          <w:rFonts w:asciiTheme="majorHAnsi" w:hAnsiTheme="majorHAnsi"/>
          <w:sz w:val="24"/>
          <w:szCs w:val="24"/>
        </w:rPr>
        <w:t>Le forme di Comunicazione pubblica</w:t>
      </w:r>
    </w:p>
    <w:p w:rsidR="008F3C57" w:rsidRPr="00FD7E20" w:rsidRDefault="008F3C57" w:rsidP="008F3C57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D7E20">
        <w:rPr>
          <w:rFonts w:asciiTheme="majorHAnsi" w:hAnsiTheme="majorHAnsi"/>
          <w:sz w:val="24"/>
          <w:szCs w:val="24"/>
        </w:rPr>
        <w:t>L’Etica e la Morale nella Gestione della P.A.</w:t>
      </w:r>
    </w:p>
    <w:p w:rsidR="00987564" w:rsidRPr="00FD7E20" w:rsidRDefault="00176187" w:rsidP="00C00633">
      <w:pPr>
        <w:jc w:val="center"/>
        <w:rPr>
          <w:rFonts w:asciiTheme="majorHAnsi" w:hAnsiTheme="majorHAnsi"/>
          <w:sz w:val="24"/>
          <w:szCs w:val="24"/>
        </w:rPr>
      </w:pPr>
      <w:r w:rsidRPr="00FD7E20">
        <w:rPr>
          <w:rFonts w:asciiTheme="majorHAnsi" w:hAnsiTheme="majorHAnsi"/>
          <w:sz w:val="24"/>
          <w:szCs w:val="24"/>
        </w:rPr>
        <w:t>Programma interventi</w:t>
      </w:r>
    </w:p>
    <w:p w:rsidR="00216986" w:rsidRPr="00FD7E20" w:rsidRDefault="008F3C57" w:rsidP="00E33A5D">
      <w:pPr>
        <w:jc w:val="both"/>
        <w:rPr>
          <w:rFonts w:asciiTheme="majorHAnsi" w:hAnsiTheme="majorHAnsi"/>
          <w:sz w:val="24"/>
          <w:szCs w:val="24"/>
        </w:rPr>
      </w:pPr>
      <w:r w:rsidRPr="00FD7E20">
        <w:rPr>
          <w:rFonts w:asciiTheme="majorHAnsi" w:hAnsiTheme="majorHAnsi"/>
          <w:sz w:val="24"/>
          <w:szCs w:val="24"/>
        </w:rPr>
        <w:t xml:space="preserve">Dott. Guglielmo </w:t>
      </w:r>
      <w:r w:rsidR="00FD7E20">
        <w:rPr>
          <w:rFonts w:asciiTheme="majorHAnsi" w:hAnsiTheme="majorHAnsi"/>
          <w:sz w:val="24"/>
          <w:szCs w:val="24"/>
        </w:rPr>
        <w:t>TROINA</w:t>
      </w:r>
      <w:r w:rsidR="00216986" w:rsidRPr="00FD7E20">
        <w:rPr>
          <w:rFonts w:asciiTheme="majorHAnsi" w:hAnsiTheme="majorHAnsi"/>
          <w:sz w:val="24"/>
          <w:szCs w:val="24"/>
        </w:rPr>
        <w:t xml:space="preserve"> </w:t>
      </w:r>
      <w:r w:rsidR="00C00633" w:rsidRPr="00FD7E20">
        <w:rPr>
          <w:rFonts w:asciiTheme="majorHAnsi" w:hAnsiTheme="majorHAnsi"/>
          <w:sz w:val="24"/>
          <w:szCs w:val="24"/>
        </w:rPr>
        <w:t>(giornalista</w:t>
      </w:r>
      <w:r w:rsidRPr="00FD7E20">
        <w:rPr>
          <w:rFonts w:asciiTheme="majorHAnsi" w:hAnsiTheme="majorHAnsi"/>
          <w:sz w:val="24"/>
          <w:szCs w:val="24"/>
        </w:rPr>
        <w:t xml:space="preserve"> Rai</w:t>
      </w:r>
      <w:r w:rsidR="00C00633" w:rsidRPr="00FD7E20">
        <w:rPr>
          <w:rFonts w:asciiTheme="majorHAnsi" w:hAnsiTheme="majorHAnsi"/>
          <w:sz w:val="24"/>
          <w:szCs w:val="24"/>
        </w:rPr>
        <w:t>)</w:t>
      </w:r>
      <w:r w:rsidR="00216986" w:rsidRPr="00FD7E20">
        <w:rPr>
          <w:rFonts w:asciiTheme="majorHAnsi" w:hAnsiTheme="majorHAnsi"/>
          <w:sz w:val="24"/>
          <w:szCs w:val="24"/>
        </w:rPr>
        <w:t xml:space="preserve">: </w:t>
      </w:r>
      <w:r w:rsidR="00216986" w:rsidRPr="00FD7E20">
        <w:rPr>
          <w:rFonts w:asciiTheme="majorHAnsi" w:hAnsiTheme="majorHAnsi"/>
          <w:i/>
          <w:sz w:val="24"/>
          <w:szCs w:val="24"/>
        </w:rPr>
        <w:t>introduzione</w:t>
      </w:r>
    </w:p>
    <w:p w:rsidR="00E33A5D" w:rsidRPr="00FD7E20" w:rsidRDefault="00E33A5D" w:rsidP="00E33A5D">
      <w:pPr>
        <w:jc w:val="both"/>
        <w:rPr>
          <w:rFonts w:asciiTheme="majorHAnsi" w:hAnsiTheme="majorHAnsi"/>
          <w:i/>
          <w:sz w:val="24"/>
          <w:szCs w:val="24"/>
        </w:rPr>
      </w:pPr>
      <w:r w:rsidRPr="00FD7E20">
        <w:rPr>
          <w:rFonts w:asciiTheme="majorHAnsi" w:hAnsiTheme="majorHAnsi"/>
          <w:sz w:val="24"/>
          <w:szCs w:val="24"/>
        </w:rPr>
        <w:t xml:space="preserve">Prof. Giuseppe VECCHIO (Professore ordinario di Istituzioni di diritto privato presso la Facoltà di Scienze Politiche dell'Università di Catania): </w:t>
      </w:r>
      <w:r w:rsidRPr="00FD7E20">
        <w:rPr>
          <w:rFonts w:asciiTheme="majorHAnsi" w:hAnsiTheme="majorHAnsi"/>
          <w:i/>
          <w:sz w:val="24"/>
          <w:szCs w:val="24"/>
        </w:rPr>
        <w:t>“</w:t>
      </w:r>
      <w:proofErr w:type="gramStart"/>
      <w:r w:rsidRPr="00FD7E20">
        <w:rPr>
          <w:rFonts w:asciiTheme="majorHAnsi" w:hAnsiTheme="majorHAnsi"/>
          <w:i/>
          <w:sz w:val="24"/>
          <w:szCs w:val="24"/>
        </w:rPr>
        <w:t>la</w:t>
      </w:r>
      <w:proofErr w:type="gramEnd"/>
      <w:r w:rsidRPr="00FD7E20">
        <w:rPr>
          <w:rFonts w:asciiTheme="majorHAnsi" w:hAnsiTheme="majorHAnsi"/>
          <w:i/>
          <w:sz w:val="24"/>
          <w:szCs w:val="24"/>
        </w:rPr>
        <w:t xml:space="preserve"> comunicazione pubblica quale punto di incontro tra posizione soggettiva ed interesse pubblico”</w:t>
      </w:r>
    </w:p>
    <w:p w:rsidR="00216986" w:rsidRPr="00FD7E20" w:rsidRDefault="00216986" w:rsidP="00216986">
      <w:pPr>
        <w:jc w:val="both"/>
        <w:rPr>
          <w:rFonts w:asciiTheme="majorHAnsi" w:hAnsiTheme="majorHAnsi"/>
          <w:sz w:val="24"/>
          <w:szCs w:val="24"/>
        </w:rPr>
      </w:pPr>
      <w:r w:rsidRPr="00FD7E20">
        <w:rPr>
          <w:rFonts w:asciiTheme="majorHAnsi" w:hAnsiTheme="majorHAnsi"/>
          <w:sz w:val="24"/>
          <w:szCs w:val="24"/>
        </w:rPr>
        <w:t>D</w:t>
      </w:r>
      <w:r w:rsidR="00FD7E20" w:rsidRPr="00FD7E20">
        <w:rPr>
          <w:rFonts w:asciiTheme="majorHAnsi" w:hAnsiTheme="majorHAnsi"/>
          <w:sz w:val="24"/>
          <w:szCs w:val="24"/>
        </w:rPr>
        <w:t>ott</w:t>
      </w:r>
      <w:r w:rsidRPr="00FD7E20">
        <w:rPr>
          <w:rFonts w:asciiTheme="majorHAnsi" w:hAnsiTheme="majorHAnsi"/>
          <w:sz w:val="24"/>
          <w:szCs w:val="24"/>
        </w:rPr>
        <w:t>. Giuseppe MOTTA</w:t>
      </w:r>
      <w:proofErr w:type="gramStart"/>
      <w:r w:rsidR="00FD7E20">
        <w:rPr>
          <w:rFonts w:asciiTheme="majorHAnsi" w:hAnsiTheme="majorHAnsi"/>
          <w:sz w:val="24"/>
          <w:szCs w:val="24"/>
        </w:rPr>
        <w:t xml:space="preserve">  </w:t>
      </w:r>
      <w:r w:rsidRPr="00FD7E20">
        <w:rPr>
          <w:rFonts w:asciiTheme="majorHAnsi" w:hAnsiTheme="majorHAnsi"/>
          <w:sz w:val="24"/>
          <w:szCs w:val="24"/>
        </w:rPr>
        <w:t xml:space="preserve"> </w:t>
      </w:r>
      <w:proofErr w:type="gramEnd"/>
      <w:r w:rsidRPr="00FD7E20">
        <w:rPr>
          <w:rFonts w:asciiTheme="majorHAnsi" w:hAnsiTheme="majorHAnsi"/>
          <w:sz w:val="24"/>
          <w:szCs w:val="24"/>
        </w:rPr>
        <w:t>(avvocato e sociologo</w:t>
      </w:r>
      <w:r w:rsidR="00F03D71" w:rsidRPr="00FD7E20">
        <w:rPr>
          <w:rFonts w:asciiTheme="majorHAnsi" w:hAnsiTheme="majorHAnsi"/>
          <w:sz w:val="24"/>
          <w:szCs w:val="24"/>
        </w:rPr>
        <w:t>, Vice Capo Centro Documentale dell’Esercito Italiano di Catania</w:t>
      </w:r>
      <w:r w:rsidRPr="00FD7E20">
        <w:rPr>
          <w:rFonts w:asciiTheme="majorHAnsi" w:hAnsiTheme="majorHAnsi"/>
          <w:sz w:val="24"/>
          <w:szCs w:val="24"/>
        </w:rPr>
        <w:t>): “</w:t>
      </w:r>
      <w:r w:rsidRPr="00FD7E20">
        <w:rPr>
          <w:rFonts w:asciiTheme="majorHAnsi" w:hAnsiTheme="majorHAnsi"/>
          <w:i/>
          <w:sz w:val="24"/>
          <w:szCs w:val="24"/>
        </w:rPr>
        <w:t xml:space="preserve">Il concetto di comunicazione pubblica: inquadramento costituzionale e la </w:t>
      </w:r>
      <w:proofErr w:type="gramStart"/>
      <w:r w:rsidRPr="00FD7E20">
        <w:rPr>
          <w:rFonts w:asciiTheme="majorHAnsi" w:hAnsiTheme="majorHAnsi"/>
          <w:i/>
          <w:sz w:val="24"/>
          <w:szCs w:val="24"/>
        </w:rPr>
        <w:t>normativa</w:t>
      </w:r>
      <w:proofErr w:type="gramEnd"/>
      <w:r w:rsidRPr="00FD7E20">
        <w:rPr>
          <w:rFonts w:asciiTheme="majorHAnsi" w:hAnsiTheme="majorHAnsi"/>
          <w:i/>
          <w:sz w:val="24"/>
          <w:szCs w:val="24"/>
        </w:rPr>
        <w:t xml:space="preserve"> di settore</w:t>
      </w:r>
      <w:r w:rsidRPr="00FD7E20">
        <w:rPr>
          <w:rFonts w:asciiTheme="majorHAnsi" w:hAnsiTheme="majorHAnsi"/>
          <w:sz w:val="24"/>
          <w:szCs w:val="24"/>
        </w:rPr>
        <w:t>”</w:t>
      </w:r>
    </w:p>
    <w:p w:rsidR="00C00633" w:rsidRPr="00FD7E20" w:rsidRDefault="00C00633" w:rsidP="00C00633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FD7E20">
        <w:rPr>
          <w:rFonts w:asciiTheme="majorHAnsi" w:hAnsiTheme="majorHAnsi"/>
          <w:sz w:val="24"/>
          <w:szCs w:val="24"/>
        </w:rPr>
        <w:t>D</w:t>
      </w:r>
      <w:r w:rsidR="00FD7E20" w:rsidRPr="00FD7E20">
        <w:rPr>
          <w:rFonts w:asciiTheme="majorHAnsi" w:hAnsiTheme="majorHAnsi"/>
          <w:sz w:val="24"/>
          <w:szCs w:val="24"/>
        </w:rPr>
        <w:t>ott</w:t>
      </w:r>
      <w:r w:rsidRPr="00FD7E20">
        <w:rPr>
          <w:rFonts w:asciiTheme="majorHAnsi" w:hAnsiTheme="majorHAnsi"/>
          <w:sz w:val="24"/>
          <w:szCs w:val="24"/>
        </w:rPr>
        <w:t>. Giovanni SALVI (Procuratore della Repubblica di Catania): “</w:t>
      </w:r>
      <w:r w:rsidRPr="00FD7E20">
        <w:rPr>
          <w:rFonts w:asciiTheme="majorHAnsi" w:hAnsiTheme="majorHAnsi"/>
          <w:i/>
          <w:sz w:val="24"/>
          <w:szCs w:val="24"/>
        </w:rPr>
        <w:t>comunicazione pubblica e giustizia: un rapporto complesso”</w:t>
      </w:r>
      <w:r w:rsidRPr="00FD7E20">
        <w:rPr>
          <w:rFonts w:asciiTheme="majorHAnsi" w:hAnsiTheme="majorHAnsi"/>
          <w:sz w:val="24"/>
          <w:szCs w:val="24"/>
        </w:rPr>
        <w:t>;</w:t>
      </w:r>
      <w:proofErr w:type="gramEnd"/>
    </w:p>
    <w:p w:rsidR="00176187" w:rsidRPr="00FD7E20" w:rsidRDefault="00C00633" w:rsidP="00E33A5D">
      <w:pPr>
        <w:jc w:val="both"/>
        <w:rPr>
          <w:rFonts w:asciiTheme="majorHAnsi" w:hAnsiTheme="majorHAnsi"/>
          <w:sz w:val="24"/>
          <w:szCs w:val="24"/>
        </w:rPr>
      </w:pPr>
      <w:r w:rsidRPr="00FD7E20">
        <w:rPr>
          <w:rFonts w:asciiTheme="majorHAnsi" w:hAnsiTheme="majorHAnsi"/>
          <w:sz w:val="24"/>
          <w:szCs w:val="24"/>
        </w:rPr>
        <w:t>D</w:t>
      </w:r>
      <w:r w:rsidR="00FD7E20" w:rsidRPr="00FD7E20">
        <w:rPr>
          <w:rFonts w:asciiTheme="majorHAnsi" w:hAnsiTheme="majorHAnsi"/>
          <w:sz w:val="24"/>
          <w:szCs w:val="24"/>
        </w:rPr>
        <w:t>ott</w:t>
      </w:r>
      <w:r w:rsidRPr="00FD7E20">
        <w:rPr>
          <w:rFonts w:asciiTheme="majorHAnsi" w:hAnsiTheme="majorHAnsi"/>
          <w:sz w:val="24"/>
          <w:szCs w:val="24"/>
        </w:rPr>
        <w:t>.</w:t>
      </w:r>
      <w:r w:rsidR="00FD7E20" w:rsidRPr="00FD7E20">
        <w:rPr>
          <w:rFonts w:asciiTheme="majorHAnsi" w:hAnsiTheme="majorHAnsi"/>
          <w:sz w:val="24"/>
          <w:szCs w:val="24"/>
        </w:rPr>
        <w:t xml:space="preserve"> Guglielmo </w:t>
      </w:r>
      <w:r w:rsidR="00FD7E20">
        <w:rPr>
          <w:rFonts w:asciiTheme="majorHAnsi" w:hAnsiTheme="majorHAnsi"/>
          <w:sz w:val="24"/>
          <w:szCs w:val="24"/>
        </w:rPr>
        <w:t>TROINA</w:t>
      </w:r>
      <w:r w:rsidRPr="00FD7E20">
        <w:rPr>
          <w:rFonts w:asciiTheme="majorHAnsi" w:hAnsiTheme="majorHAnsi"/>
          <w:sz w:val="24"/>
          <w:szCs w:val="24"/>
        </w:rPr>
        <w:t xml:space="preserve"> (giornalista</w:t>
      </w:r>
      <w:r w:rsidR="00FD7E20" w:rsidRPr="00FD7E20">
        <w:rPr>
          <w:rFonts w:asciiTheme="majorHAnsi" w:hAnsiTheme="majorHAnsi"/>
          <w:sz w:val="24"/>
          <w:szCs w:val="24"/>
        </w:rPr>
        <w:t xml:space="preserve"> Rai</w:t>
      </w:r>
      <w:r w:rsidRPr="00FD7E20">
        <w:rPr>
          <w:rFonts w:asciiTheme="majorHAnsi" w:hAnsiTheme="majorHAnsi"/>
          <w:sz w:val="24"/>
          <w:szCs w:val="24"/>
        </w:rPr>
        <w:t xml:space="preserve">): </w:t>
      </w:r>
      <w:r w:rsidR="00E33A5D" w:rsidRPr="00FD7E20">
        <w:rPr>
          <w:rFonts w:asciiTheme="majorHAnsi" w:hAnsiTheme="majorHAnsi"/>
          <w:sz w:val="24"/>
          <w:szCs w:val="24"/>
        </w:rPr>
        <w:t>“</w:t>
      </w:r>
      <w:proofErr w:type="gramStart"/>
      <w:r w:rsidR="00176187" w:rsidRPr="00FD7E20">
        <w:rPr>
          <w:rFonts w:asciiTheme="majorHAnsi" w:hAnsiTheme="majorHAnsi"/>
          <w:i/>
          <w:sz w:val="24"/>
          <w:szCs w:val="24"/>
        </w:rPr>
        <w:t>la</w:t>
      </w:r>
      <w:proofErr w:type="gramEnd"/>
      <w:r w:rsidR="00176187" w:rsidRPr="00FD7E20">
        <w:rPr>
          <w:rFonts w:asciiTheme="majorHAnsi" w:hAnsiTheme="majorHAnsi"/>
          <w:sz w:val="24"/>
          <w:szCs w:val="24"/>
        </w:rPr>
        <w:t xml:space="preserve"> </w:t>
      </w:r>
      <w:r w:rsidR="00176187" w:rsidRPr="00FD7E20">
        <w:rPr>
          <w:rFonts w:asciiTheme="majorHAnsi" w:hAnsiTheme="majorHAnsi"/>
          <w:i/>
          <w:sz w:val="24"/>
          <w:szCs w:val="24"/>
        </w:rPr>
        <w:t>comunicazione pubblica ed i rapporti tra stampa politica ed amministrazione</w:t>
      </w:r>
      <w:r w:rsidR="00E33A5D" w:rsidRPr="00FD7E20">
        <w:rPr>
          <w:rFonts w:asciiTheme="majorHAnsi" w:hAnsiTheme="majorHAnsi"/>
          <w:sz w:val="24"/>
          <w:szCs w:val="24"/>
        </w:rPr>
        <w:t>”</w:t>
      </w:r>
      <w:r w:rsidR="00176187" w:rsidRPr="00FD7E20">
        <w:rPr>
          <w:rFonts w:asciiTheme="majorHAnsi" w:hAnsiTheme="majorHAnsi"/>
          <w:sz w:val="24"/>
          <w:szCs w:val="24"/>
        </w:rPr>
        <w:t>;</w:t>
      </w:r>
    </w:p>
    <w:p w:rsidR="00E33A5D" w:rsidRPr="00FD7E20" w:rsidRDefault="00E33A5D" w:rsidP="00176187">
      <w:pPr>
        <w:jc w:val="both"/>
        <w:rPr>
          <w:rFonts w:asciiTheme="majorHAnsi" w:hAnsiTheme="majorHAnsi"/>
          <w:i/>
          <w:sz w:val="24"/>
          <w:szCs w:val="24"/>
        </w:rPr>
      </w:pPr>
      <w:proofErr w:type="gramStart"/>
      <w:r w:rsidRPr="00FD7E20">
        <w:rPr>
          <w:rFonts w:asciiTheme="majorHAnsi" w:hAnsiTheme="majorHAnsi"/>
          <w:sz w:val="24"/>
          <w:szCs w:val="24"/>
        </w:rPr>
        <w:t>Dr.</w:t>
      </w:r>
      <w:proofErr w:type="gramEnd"/>
      <w:r w:rsidRPr="00FD7E20">
        <w:rPr>
          <w:rFonts w:asciiTheme="majorHAnsi" w:hAnsiTheme="majorHAnsi"/>
          <w:sz w:val="24"/>
          <w:szCs w:val="24"/>
        </w:rPr>
        <w:t xml:space="preserve"> Giuseppe</w:t>
      </w:r>
      <w:r w:rsidR="00FD7E20">
        <w:rPr>
          <w:rFonts w:asciiTheme="majorHAnsi" w:hAnsiTheme="majorHAnsi"/>
          <w:sz w:val="24"/>
          <w:szCs w:val="24"/>
        </w:rPr>
        <w:t xml:space="preserve"> FIRRINCIELI</w:t>
      </w:r>
      <w:r w:rsidRPr="00FD7E20">
        <w:rPr>
          <w:rFonts w:asciiTheme="majorHAnsi" w:hAnsiTheme="majorHAnsi"/>
          <w:sz w:val="24"/>
          <w:szCs w:val="24"/>
        </w:rPr>
        <w:t xml:space="preserve"> (Giornalista): </w:t>
      </w:r>
      <w:r w:rsidR="00C00633" w:rsidRPr="00FD7E20">
        <w:rPr>
          <w:rFonts w:asciiTheme="majorHAnsi" w:hAnsiTheme="majorHAnsi"/>
          <w:sz w:val="24"/>
          <w:szCs w:val="24"/>
        </w:rPr>
        <w:t>“</w:t>
      </w:r>
      <w:r w:rsidR="00C00633" w:rsidRPr="00FD7E20">
        <w:rPr>
          <w:rFonts w:asciiTheme="majorHAnsi" w:hAnsiTheme="majorHAnsi"/>
          <w:i/>
          <w:sz w:val="24"/>
          <w:szCs w:val="24"/>
        </w:rPr>
        <w:t>le tecniche di adozione dei</w:t>
      </w:r>
      <w:r w:rsidR="00FD7E20" w:rsidRPr="00FD7E20">
        <w:rPr>
          <w:rFonts w:asciiTheme="majorHAnsi" w:hAnsiTheme="majorHAnsi"/>
          <w:i/>
          <w:sz w:val="24"/>
          <w:szCs w:val="24"/>
        </w:rPr>
        <w:t xml:space="preserve"> vari</w:t>
      </w:r>
      <w:r w:rsidR="00C00633" w:rsidRPr="00FD7E20">
        <w:rPr>
          <w:rFonts w:asciiTheme="majorHAnsi" w:hAnsiTheme="majorHAnsi"/>
          <w:i/>
          <w:sz w:val="24"/>
          <w:szCs w:val="24"/>
        </w:rPr>
        <w:t xml:space="preserve"> </w:t>
      </w:r>
      <w:r w:rsidR="00FD7E20" w:rsidRPr="00FD7E20">
        <w:rPr>
          <w:rFonts w:asciiTheme="majorHAnsi" w:hAnsiTheme="majorHAnsi"/>
          <w:i/>
          <w:sz w:val="24"/>
          <w:szCs w:val="24"/>
        </w:rPr>
        <w:t>P</w:t>
      </w:r>
      <w:r w:rsidR="00C00633" w:rsidRPr="00FD7E20">
        <w:rPr>
          <w:rFonts w:asciiTheme="majorHAnsi" w:hAnsiTheme="majorHAnsi"/>
          <w:i/>
          <w:sz w:val="24"/>
          <w:szCs w:val="24"/>
        </w:rPr>
        <w:t xml:space="preserve">iani di </w:t>
      </w:r>
      <w:r w:rsidR="00FD7E20" w:rsidRPr="00FD7E20">
        <w:rPr>
          <w:rFonts w:asciiTheme="majorHAnsi" w:hAnsiTheme="majorHAnsi"/>
          <w:i/>
          <w:sz w:val="24"/>
          <w:szCs w:val="24"/>
        </w:rPr>
        <w:t>C</w:t>
      </w:r>
      <w:r w:rsidR="00C00633" w:rsidRPr="00FD7E20">
        <w:rPr>
          <w:rFonts w:asciiTheme="majorHAnsi" w:hAnsiTheme="majorHAnsi"/>
          <w:i/>
          <w:sz w:val="24"/>
          <w:szCs w:val="24"/>
        </w:rPr>
        <w:t>omunicazione”</w:t>
      </w:r>
    </w:p>
    <w:p w:rsidR="00C00633" w:rsidRPr="00FD7E20" w:rsidRDefault="00C00633" w:rsidP="00176187">
      <w:pPr>
        <w:jc w:val="both"/>
        <w:rPr>
          <w:rFonts w:asciiTheme="majorHAnsi" w:hAnsiTheme="majorHAnsi"/>
          <w:i/>
          <w:sz w:val="24"/>
          <w:szCs w:val="24"/>
        </w:rPr>
      </w:pPr>
      <w:r w:rsidRPr="00FD7E20">
        <w:rPr>
          <w:rFonts w:asciiTheme="majorHAnsi" w:hAnsiTheme="majorHAnsi"/>
          <w:i/>
          <w:sz w:val="24"/>
          <w:szCs w:val="24"/>
        </w:rPr>
        <w:t>Conclusioni e dibattito</w:t>
      </w:r>
    </w:p>
    <w:sectPr w:rsidR="00C00633" w:rsidRPr="00FD7E20" w:rsidSect="0098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7E31"/>
    <w:multiLevelType w:val="hybridMultilevel"/>
    <w:tmpl w:val="44CEE9CE"/>
    <w:lvl w:ilvl="0" w:tplc="70E6870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283"/>
  <w:characterSpacingControl w:val="doNotCompress"/>
  <w:compat/>
  <w:rsids>
    <w:rsidRoot w:val="00176187"/>
    <w:rsid w:val="000B2906"/>
    <w:rsid w:val="00176187"/>
    <w:rsid w:val="001E58D2"/>
    <w:rsid w:val="00216986"/>
    <w:rsid w:val="004F0380"/>
    <w:rsid w:val="00543F8D"/>
    <w:rsid w:val="005B6295"/>
    <w:rsid w:val="00782E15"/>
    <w:rsid w:val="007B7524"/>
    <w:rsid w:val="008F3C57"/>
    <w:rsid w:val="00926E08"/>
    <w:rsid w:val="00987564"/>
    <w:rsid w:val="00B158FD"/>
    <w:rsid w:val="00BA7F72"/>
    <w:rsid w:val="00BD1CE9"/>
    <w:rsid w:val="00C00633"/>
    <w:rsid w:val="00E33A5D"/>
    <w:rsid w:val="00F03D71"/>
    <w:rsid w:val="00F92C9F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5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3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Pml018-01</dc:creator>
  <cp:lastModifiedBy>Pml018-01</cp:lastModifiedBy>
  <cp:revision>2</cp:revision>
  <cp:lastPrinted>2014-07-03T09:05:00Z</cp:lastPrinted>
  <dcterms:created xsi:type="dcterms:W3CDTF">2014-09-29T13:44:00Z</dcterms:created>
  <dcterms:modified xsi:type="dcterms:W3CDTF">2014-09-29T13:44:00Z</dcterms:modified>
</cp:coreProperties>
</file>